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</w:p>
    <w:p w:rsidR="00D702EA" w:rsidRPr="00FA3A0A" w:rsidRDefault="00D702EA" w:rsidP="00D702EA">
      <w:pPr>
        <w:rPr>
          <w:rFonts w:ascii="Tahoma" w:hAnsi="Tahoma" w:cs="Tahoma"/>
        </w:rPr>
      </w:pPr>
      <w:r w:rsidRPr="00FA3A0A">
        <w:rPr>
          <w:rFonts w:ascii="Tahoma" w:hAnsi="Tahoma" w:cs="Tahoma"/>
        </w:rPr>
        <w:t>Dear Prospective Holy Cross School Parents,</w:t>
      </w:r>
    </w:p>
    <w:p w:rsidR="00D702EA" w:rsidRPr="00FA3A0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  <w:r w:rsidRPr="00FA3A0A">
        <w:rPr>
          <w:rFonts w:ascii="Tahoma" w:hAnsi="Tahoma" w:cs="Tahoma"/>
        </w:rPr>
        <w:t xml:space="preserve">Thank you for considering </w:t>
      </w:r>
      <w:smartTag w:uri="urn:schemas-microsoft-com:office:smarttags" w:element="place">
        <w:smartTag w:uri="urn:schemas-microsoft-com:office:smarttags" w:element="PlaceName">
          <w:r w:rsidRPr="00FA3A0A">
            <w:rPr>
              <w:rFonts w:ascii="Tahoma" w:hAnsi="Tahoma" w:cs="Tahoma"/>
            </w:rPr>
            <w:t>Holy</w:t>
          </w:r>
        </w:smartTag>
        <w:r w:rsidRPr="00FA3A0A">
          <w:rPr>
            <w:rFonts w:ascii="Tahoma" w:hAnsi="Tahoma" w:cs="Tahoma"/>
          </w:rPr>
          <w:t xml:space="preserve"> </w:t>
        </w:r>
        <w:smartTag w:uri="urn:schemas-microsoft-com:office:smarttags" w:element="PlaceName">
          <w:r w:rsidRPr="00FA3A0A">
            <w:rPr>
              <w:rFonts w:ascii="Tahoma" w:hAnsi="Tahoma" w:cs="Tahoma"/>
            </w:rPr>
            <w:t>Cross</w:t>
          </w:r>
        </w:smartTag>
        <w:r w:rsidRPr="00FA3A0A">
          <w:rPr>
            <w:rFonts w:ascii="Tahoma" w:hAnsi="Tahoma" w:cs="Tahoma"/>
          </w:rPr>
          <w:t xml:space="preserve"> </w:t>
        </w:r>
        <w:smartTag w:uri="urn:schemas-microsoft-com:office:smarttags" w:element="PlaceName">
          <w:r w:rsidRPr="00FA3A0A">
            <w:rPr>
              <w:rFonts w:ascii="Tahoma" w:hAnsi="Tahoma" w:cs="Tahoma"/>
            </w:rPr>
            <w:t>Catholic</w:t>
          </w:r>
        </w:smartTag>
        <w:r w:rsidRPr="00FA3A0A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FA3A0A">
            <w:rPr>
              <w:rFonts w:ascii="Tahoma" w:hAnsi="Tahoma" w:cs="Tahoma"/>
            </w:rPr>
            <w:t>School</w:t>
          </w:r>
        </w:smartTag>
      </w:smartTag>
      <w:r w:rsidRPr="00FA3A0A">
        <w:rPr>
          <w:rFonts w:ascii="Tahoma" w:hAnsi="Tahoma" w:cs="Tahoma"/>
        </w:rPr>
        <w:t>.  The faculty and administration encourage all of our students to recognize, develop, and use their God-given gifts.</w:t>
      </w:r>
      <w:r>
        <w:rPr>
          <w:rFonts w:ascii="Tahoma" w:hAnsi="Tahoma" w:cs="Tahoma"/>
        </w:rPr>
        <w:t xml:space="preserve">  Through high academic standards we instill in them a desire to become independent, life-long learners.  We believe in fostering an environment that promotes a sense of personal responsibility, respect, and reverence.</w:t>
      </w: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  <w:r>
        <w:rPr>
          <w:rFonts w:ascii="Tahoma" w:hAnsi="Tahoma" w:cs="Tahoma"/>
        </w:rPr>
        <w:t>Our enrollment forms and additional information about our school are enclosed.  Our average class size is 25 students in Kindergarten through eighth grade.  Our Kindergarten class will have a ratio of approximately one teacher/teacher aide to 13 students.  By keeping a realistic student/teacher ratio, Holy Cross is able to provide opportunities for varied learning experiences in our classrooms.</w:t>
      </w: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  <w:r>
        <w:rPr>
          <w:rFonts w:ascii="Tahoma" w:hAnsi="Tahoma" w:cs="Tahoma"/>
        </w:rPr>
        <w:t>If you choose to enroll your child at Holy Cross Catholic School, please fill out and return the enclosed enrollment forms along with your registration and activity fees:</w:t>
      </w:r>
    </w:p>
    <w:p w:rsidR="00D702EA" w:rsidRDefault="00D702EA" w:rsidP="00D702EA">
      <w:pPr>
        <w:rPr>
          <w:rFonts w:ascii="Tahoma" w:hAnsi="Tahoma" w:cs="Tahoma"/>
        </w:rPr>
      </w:pPr>
    </w:p>
    <w:p w:rsidR="00D702EA" w:rsidRPr="00F97AD0" w:rsidRDefault="00D702EA" w:rsidP="00D702EA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36AA3">
        <w:rPr>
          <w:rFonts w:ascii="Tahoma" w:hAnsi="Tahoma" w:cs="Tahoma"/>
        </w:rPr>
        <w:t>The Registration Fee is $</w:t>
      </w:r>
      <w:r>
        <w:rPr>
          <w:rFonts w:ascii="Tahoma" w:hAnsi="Tahoma" w:cs="Tahoma"/>
        </w:rPr>
        <w:t>150</w:t>
      </w:r>
      <w:r w:rsidRPr="00836AA3">
        <w:rPr>
          <w:rFonts w:ascii="Tahoma" w:hAnsi="Tahoma" w:cs="Tahoma"/>
        </w:rPr>
        <w:t xml:space="preserve">.00 per student </w:t>
      </w:r>
      <w:r>
        <w:rPr>
          <w:rFonts w:ascii="Tahoma" w:hAnsi="Tahoma" w:cs="Tahoma"/>
        </w:rPr>
        <w:t>(family maximum of $600.00) if registering before Thursday, March 7, 2019</w:t>
      </w:r>
    </w:p>
    <w:p w:rsidR="00D702EA" w:rsidRPr="00836AA3" w:rsidRDefault="00D702EA" w:rsidP="00D702EA">
      <w:pPr>
        <w:rPr>
          <w:rFonts w:ascii="Tahoma" w:hAnsi="Tahoma" w:cs="Tahoma"/>
          <w:b/>
          <w:u w:val="single"/>
        </w:rPr>
      </w:pPr>
    </w:p>
    <w:p w:rsidR="00D702EA" w:rsidRPr="00836AA3" w:rsidRDefault="00D702EA" w:rsidP="00D702EA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36AA3">
        <w:rPr>
          <w:rFonts w:ascii="Tahoma" w:hAnsi="Tahoma" w:cs="Tahoma"/>
        </w:rPr>
        <w:t>The Activity Fee is $</w:t>
      </w:r>
      <w:r>
        <w:rPr>
          <w:rFonts w:ascii="Tahoma" w:hAnsi="Tahoma" w:cs="Tahoma"/>
        </w:rPr>
        <w:t>200</w:t>
      </w:r>
      <w:r w:rsidRPr="00836AA3">
        <w:rPr>
          <w:rFonts w:ascii="Tahoma" w:hAnsi="Tahoma" w:cs="Tahoma"/>
        </w:rPr>
        <w:t>.00 per student</w:t>
      </w:r>
      <w:r>
        <w:rPr>
          <w:rFonts w:ascii="Tahoma" w:hAnsi="Tahoma" w:cs="Tahoma"/>
        </w:rPr>
        <w:t xml:space="preserve"> if registering before Thursday, March 7, 2019</w:t>
      </w:r>
    </w:p>
    <w:p w:rsidR="00D702EA" w:rsidRDefault="00D702EA" w:rsidP="00D702EA">
      <w:pPr>
        <w:rPr>
          <w:rFonts w:ascii="Tahoma" w:hAnsi="Tahoma" w:cs="Tahoma"/>
          <w:b/>
        </w:rPr>
      </w:pPr>
    </w:p>
    <w:p w:rsidR="00D702EA" w:rsidRDefault="00D702EA" w:rsidP="00D702EA">
      <w:pPr>
        <w:rPr>
          <w:rFonts w:ascii="Tahoma" w:hAnsi="Tahoma" w:cs="Tahoma"/>
        </w:rPr>
      </w:pPr>
      <w:r w:rsidRPr="00FA3A0A">
        <w:rPr>
          <w:rFonts w:ascii="Tahoma" w:hAnsi="Tahoma" w:cs="Tahoma"/>
        </w:rPr>
        <w:t>Any</w:t>
      </w:r>
      <w:r>
        <w:rPr>
          <w:rFonts w:ascii="Tahoma" w:hAnsi="Tahoma" w:cs="Tahoma"/>
        </w:rPr>
        <w:t xml:space="preserve"> family in need of tuition assistance must apply online through FACTS: </w:t>
      </w:r>
      <w:hyperlink r:id="rId8" w:history="1">
        <w:r w:rsidRPr="00F27767">
          <w:rPr>
            <w:rStyle w:val="Hyperlink"/>
            <w:rFonts w:ascii="Tahoma" w:hAnsi="Tahoma" w:cs="Tahoma"/>
          </w:rPr>
          <w:t>www.factstuitionaid.com</w:t>
        </w:r>
      </w:hyperlink>
      <w:r>
        <w:rPr>
          <w:rFonts w:ascii="Tahoma" w:hAnsi="Tahoma" w:cs="Tahoma"/>
        </w:rPr>
        <w:t>.  FACTS provides financial management services for private schools.  All financial assistance to families comes directly from Holy Cross Catholic School, Holy Cross Parish, and the Archdiocese of Portland.</w:t>
      </w: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Holy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</w:rPr>
            <w:t>Cross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</w:rPr>
            <w:t>Catholic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School</w:t>
          </w:r>
        </w:smartTag>
      </w:smartTag>
      <w:r>
        <w:rPr>
          <w:rFonts w:ascii="Tahoma" w:hAnsi="Tahoma" w:cs="Tahoma"/>
        </w:rPr>
        <w:t xml:space="preserve"> provides a wonderful opportunity for your child to learn in a positive academic environment.  We are proud of our traditions and look forward to welcoming your family to our community.</w:t>
      </w: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:rsidR="00D702EA" w:rsidRDefault="00D702EA" w:rsidP="00D702EA">
      <w:pPr>
        <w:rPr>
          <w:rFonts w:ascii="Tahoma" w:hAnsi="Tahoma" w:cs="Tahoma"/>
        </w:rPr>
      </w:pPr>
    </w:p>
    <w:p w:rsidR="00D702EA" w:rsidRDefault="00D702EA" w:rsidP="00D702EA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Mrs. Julie Johnson</w:t>
      </w:r>
    </w:p>
    <w:p w:rsidR="00D702EA" w:rsidRDefault="00D702EA" w:rsidP="00D702EA">
      <w:pPr>
        <w:rPr>
          <w:rFonts w:ascii="Tahoma" w:hAnsi="Tahoma" w:cs="Tahoma"/>
        </w:rPr>
      </w:pPr>
      <w:r>
        <w:rPr>
          <w:rFonts w:ascii="Tahoma" w:hAnsi="Tahoma" w:cs="Tahoma"/>
        </w:rPr>
        <w:t>Principal</w:t>
      </w:r>
    </w:p>
    <w:p w:rsidR="00D702EA" w:rsidRPr="00FA3A0A" w:rsidRDefault="00D702EA" w:rsidP="00D702EA">
      <w:pPr>
        <w:rPr>
          <w:rFonts w:ascii="Tahoma" w:hAnsi="Tahoma" w:cs="Tahoma"/>
        </w:rPr>
      </w:pPr>
      <w:r>
        <w:rPr>
          <w:rFonts w:ascii="Tahoma" w:hAnsi="Tahoma" w:cs="Tahoma"/>
        </w:rPr>
        <w:t>Holy Cross Catholic School</w:t>
      </w:r>
    </w:p>
    <w:sectPr w:rsidR="00D702EA" w:rsidRPr="00FA3A0A" w:rsidSect="00D702EA">
      <w:headerReference w:type="default" r:id="rId9"/>
      <w:footerReference w:type="default" r:id="rId10"/>
      <w:pgSz w:w="12240" w:h="15840"/>
      <w:pgMar w:top="-1166" w:right="1440" w:bottom="1440" w:left="1440" w:header="8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44" w:rsidRDefault="000B2C44" w:rsidP="005D1320">
      <w:r>
        <w:separator/>
      </w:r>
    </w:p>
  </w:endnote>
  <w:endnote w:type="continuationSeparator" w:id="0">
    <w:p w:rsidR="000B2C44" w:rsidRDefault="000B2C44" w:rsidP="005D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4" w:rsidRPr="00FF443F" w:rsidRDefault="000B2C44" w:rsidP="00D73CB0">
    <w:pPr>
      <w:pStyle w:val="CM1"/>
      <w:ind w:left="-720"/>
      <w:jc w:val="center"/>
      <w:rPr>
        <w:color w:val="5B82A1"/>
      </w:rPr>
    </w:pPr>
    <w:r w:rsidRPr="00FF443F">
      <w:rPr>
        <w:b/>
        <w:bCs/>
        <w:color w:val="5B82A1"/>
        <w:sz w:val="18"/>
        <w:szCs w:val="18"/>
      </w:rPr>
      <w:t xml:space="preserve">5202 N. Bowdoin Street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Pr="00FF443F">
      <w:rPr>
        <w:b/>
        <w:bCs/>
        <w:color w:val="5B82A1"/>
        <w:sz w:val="18"/>
        <w:szCs w:val="18"/>
      </w:rPr>
      <w:t xml:space="preserve">Portland, Oregon 97203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Pr="00FF443F">
      <w:rPr>
        <w:b/>
        <w:bCs/>
        <w:color w:val="5B82A1"/>
        <w:sz w:val="18"/>
        <w:szCs w:val="18"/>
      </w:rPr>
      <w:t xml:space="preserve">Telephone </w:t>
    </w:r>
    <w:r w:rsidRPr="00FF443F">
      <w:rPr>
        <w:rFonts w:ascii="Arial" w:hAnsi="Arial" w:cs="Arial"/>
        <w:color w:val="5B82A1"/>
        <w:sz w:val="17"/>
        <w:szCs w:val="17"/>
      </w:rPr>
      <w:t xml:space="preserve">(503) </w:t>
    </w:r>
    <w:r w:rsidRPr="00FF443F">
      <w:rPr>
        <w:b/>
        <w:bCs/>
        <w:color w:val="5B82A1"/>
        <w:sz w:val="18"/>
        <w:szCs w:val="18"/>
      </w:rPr>
      <w:t xml:space="preserve">289-3010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Pr="00FF443F">
      <w:rPr>
        <w:b/>
        <w:bCs/>
        <w:color w:val="5B82A1"/>
        <w:sz w:val="18"/>
        <w:szCs w:val="18"/>
      </w:rPr>
      <w:t xml:space="preserve">Fax </w:t>
    </w:r>
    <w:r w:rsidRPr="00FF443F">
      <w:rPr>
        <w:rFonts w:ascii="Arial" w:hAnsi="Arial" w:cs="Arial"/>
        <w:color w:val="5B82A1"/>
        <w:sz w:val="17"/>
        <w:szCs w:val="17"/>
      </w:rPr>
      <w:t xml:space="preserve">(503) </w:t>
    </w:r>
    <w:r w:rsidRPr="00FF443F">
      <w:rPr>
        <w:b/>
        <w:bCs/>
        <w:color w:val="5B82A1"/>
        <w:sz w:val="18"/>
        <w:szCs w:val="18"/>
      </w:rPr>
      <w:t xml:space="preserve">286-5006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="005061C0">
      <w:rPr>
        <w:b/>
        <w:bCs/>
        <w:color w:val="5B82A1"/>
        <w:sz w:val="18"/>
        <w:szCs w:val="18"/>
      </w:rPr>
      <w:t>www.holycross</w:t>
    </w:r>
    <w:r w:rsidRPr="00FF443F">
      <w:rPr>
        <w:b/>
        <w:bCs/>
        <w:color w:val="5B82A1"/>
        <w:sz w:val="18"/>
        <w:szCs w:val="18"/>
      </w:rPr>
      <w:t xml:space="preserve">pdx.org </w:t>
    </w:r>
  </w:p>
  <w:p w:rsidR="000B2C44" w:rsidRDefault="000B2C44">
    <w:pPr>
      <w:pStyle w:val="Footer"/>
    </w:pPr>
  </w:p>
  <w:p w:rsidR="000B2C44" w:rsidRDefault="000B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44" w:rsidRDefault="000B2C44" w:rsidP="005D1320">
      <w:r>
        <w:separator/>
      </w:r>
    </w:p>
  </w:footnote>
  <w:footnote w:type="continuationSeparator" w:id="0">
    <w:p w:rsidR="000B2C44" w:rsidRDefault="000B2C44" w:rsidP="005D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4" w:rsidRDefault="00D702EA" w:rsidP="00CD0416">
    <w:pPr>
      <w:pStyle w:val="Header"/>
      <w:ind w:left="7920"/>
    </w:pPr>
    <w:r>
      <w:rPr>
        <w:noProof/>
      </w:rPr>
      <w:drawing>
        <wp:inline distT="0" distB="0" distL="0" distR="0">
          <wp:extent cx="1181100" cy="188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C44" w:rsidRDefault="000B2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8B3"/>
    <w:multiLevelType w:val="hybridMultilevel"/>
    <w:tmpl w:val="0CD8395A"/>
    <w:lvl w:ilvl="0" w:tplc="8FAC2888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0"/>
    <w:rsid w:val="000626F1"/>
    <w:rsid w:val="00070374"/>
    <w:rsid w:val="000B2C44"/>
    <w:rsid w:val="00192D5E"/>
    <w:rsid w:val="002313CA"/>
    <w:rsid w:val="00231F8B"/>
    <w:rsid w:val="002A41F4"/>
    <w:rsid w:val="004C7EFB"/>
    <w:rsid w:val="005061C0"/>
    <w:rsid w:val="00534B3E"/>
    <w:rsid w:val="005D1320"/>
    <w:rsid w:val="00653CB4"/>
    <w:rsid w:val="00660D5E"/>
    <w:rsid w:val="00707EE1"/>
    <w:rsid w:val="00741D4D"/>
    <w:rsid w:val="007921B8"/>
    <w:rsid w:val="0085382A"/>
    <w:rsid w:val="009328CF"/>
    <w:rsid w:val="0095011C"/>
    <w:rsid w:val="009D1CF8"/>
    <w:rsid w:val="00A81E9A"/>
    <w:rsid w:val="00AC7CB4"/>
    <w:rsid w:val="00B80263"/>
    <w:rsid w:val="00C93EE0"/>
    <w:rsid w:val="00CC147A"/>
    <w:rsid w:val="00CD0416"/>
    <w:rsid w:val="00CE4BE0"/>
    <w:rsid w:val="00D702EA"/>
    <w:rsid w:val="00D73CB0"/>
    <w:rsid w:val="00D750BF"/>
    <w:rsid w:val="00D83D40"/>
    <w:rsid w:val="00D92CAB"/>
    <w:rsid w:val="00E16B9E"/>
    <w:rsid w:val="00EE0882"/>
    <w:rsid w:val="00EF3E71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74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20"/>
  </w:style>
  <w:style w:type="paragraph" w:styleId="Footer">
    <w:name w:val="footer"/>
    <w:basedOn w:val="Normal"/>
    <w:link w:val="Foot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20"/>
  </w:style>
  <w:style w:type="paragraph" w:styleId="BalloonText">
    <w:name w:val="Balloon Text"/>
    <w:basedOn w:val="Normal"/>
    <w:link w:val="BalloonTextChar"/>
    <w:uiPriority w:val="99"/>
    <w:semiHidden/>
    <w:rsid w:val="005D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20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D73C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70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74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20"/>
  </w:style>
  <w:style w:type="paragraph" w:styleId="Footer">
    <w:name w:val="footer"/>
    <w:basedOn w:val="Normal"/>
    <w:link w:val="Foot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20"/>
  </w:style>
  <w:style w:type="paragraph" w:styleId="BalloonText">
    <w:name w:val="Balloon Text"/>
    <w:basedOn w:val="Normal"/>
    <w:link w:val="BalloonTextChar"/>
    <w:uiPriority w:val="99"/>
    <w:semiHidden/>
    <w:rsid w:val="005D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20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D73C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7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stuitiona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Pilot LLC</dc:creator>
  <cp:lastModifiedBy>Julie Johnson</cp:lastModifiedBy>
  <cp:revision>2</cp:revision>
  <cp:lastPrinted>2016-05-23T18:34:00Z</cp:lastPrinted>
  <dcterms:created xsi:type="dcterms:W3CDTF">2019-02-05T19:41:00Z</dcterms:created>
  <dcterms:modified xsi:type="dcterms:W3CDTF">2019-02-05T19:41:00Z</dcterms:modified>
</cp:coreProperties>
</file>